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ТИПОВАЯ ФОРМА</w:t>
      </w:r>
    </w:p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договора о целевом обучении по образовательной программе среднего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профессионального образования</w:t>
      </w:r>
    </w:p>
    <w:p w:rsidR="008E7BAE" w:rsidRPr="008E7BAE" w:rsidRDefault="008E7BAE" w:rsidP="008E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ДОГОВОР</w:t>
      </w:r>
    </w:p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 целевом обучении по образовательной программе</w:t>
      </w:r>
    </w:p>
    <w:p w:rsidR="008E7BAE" w:rsidRPr="008E7BAE" w:rsidRDefault="008E7BAE" w:rsidP="002C6F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15.02.16 Технология машиностроения</w:t>
      </w:r>
    </w:p>
    <w:p w:rsidR="002C6F29" w:rsidRDefault="002C6F29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 Чебоксары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>«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 20__ г.</w:t>
      </w:r>
    </w:p>
    <w:p w:rsid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</w:p>
    <w:p w:rsidR="008E7BAE" w:rsidRPr="008E7BAE" w:rsidRDefault="008E7BAE" w:rsidP="008E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Общество с ограниченной ответственностью «ПК «</w:t>
      </w:r>
      <w:proofErr w:type="spellStart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Промтрактор</w:t>
      </w:r>
      <w:proofErr w:type="spellEnd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»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ый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дальнейшем заказчиком, в лице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генерального директора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Александрычевой</w:t>
      </w:r>
      <w:proofErr w:type="spellEnd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proofErr w:type="spellStart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Татяьны</w:t>
      </w:r>
      <w:proofErr w:type="spellEnd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Владимировны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действующего на основании Устава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 одной стороны,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</w:t>
      </w:r>
      <w:r w:rsidR="003579B2" w:rsidRPr="003579B2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Иванов Иван Иванович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именуем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ый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дальнейшем гражданином, с другой стороны,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3579B2" w:rsidRP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государственное автономное профессиональное образовательное учреждение Чувашской Республики «Межрегиональный центр компетенций – Чебоксарский электромеханический колледж» Министерства образования Чувашской Республики</w:t>
      </w:r>
      <w:r w:rsidR="000619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именуем</w:t>
      </w:r>
      <w:r w:rsid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ый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дальнейшем образовательной организацией</w:t>
      </w:r>
      <w:r w:rsidR="0006192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 лице директора Каргина Николая Юрьевича, действующего на основании Устава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совместно именуемые 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сторонами, заключили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настоящий договор о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нижеследующем.</w:t>
      </w:r>
    </w:p>
    <w:p w:rsidR="008E7BAE" w:rsidRPr="008E7BAE" w:rsidRDefault="008E7BAE" w:rsidP="008E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E7BAE" w:rsidRPr="008E7BAE" w:rsidRDefault="008E7BAE" w:rsidP="0007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I. Предмет настоящего договора</w:t>
      </w:r>
    </w:p>
    <w:p w:rsidR="008E7BAE" w:rsidRPr="008E7BAE" w:rsidRDefault="008E7BAE" w:rsidP="008E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E7BAE" w:rsidRPr="008E7BAE" w:rsidRDefault="002C6F29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Гражданин обязуется освоить образовательную программу </w:t>
      </w:r>
      <w:r w:rsidR="00075710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15.02.16 Технология машиностроения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основная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образовательная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программа) 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соответствии с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характеристиками освоения гражданином основной образовательной программы,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определенными </w:t>
      </w:r>
      <w:r w:rsidR="008E7BAE" w:rsidRP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разделом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(далее 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характеристики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обучения), и осуществить трудовую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договора.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Заказчик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обязуется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период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освоения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гражданином основной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образовательной программы </w:t>
      </w:r>
      <w:r w:rsidRPr="008E7BAE">
        <w:rPr>
          <w:rFonts w:ascii="Times New Roman" w:eastAsia="Times New Roman" w:hAnsi="Times New Roman" w:cs="Times New Roman"/>
          <w:i/>
          <w:color w:val="22272F"/>
          <w:sz w:val="28"/>
          <w:szCs w:val="28"/>
          <w:highlight w:val="yellow"/>
          <w:lang w:eastAsia="ru-RU"/>
        </w:rPr>
        <w:t>(организовать предоставление гражданину мер</w:t>
      </w:r>
      <w:r w:rsidR="00075710" w:rsidRPr="00075710">
        <w:rPr>
          <w:rFonts w:ascii="Times New Roman" w:eastAsia="Times New Roman" w:hAnsi="Times New Roman" w:cs="Times New Roman"/>
          <w:i/>
          <w:color w:val="22272F"/>
          <w:sz w:val="28"/>
          <w:szCs w:val="28"/>
          <w:highlight w:val="yellow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i/>
          <w:color w:val="22272F"/>
          <w:sz w:val="28"/>
          <w:szCs w:val="28"/>
          <w:highlight w:val="yellow"/>
          <w:lang w:eastAsia="ru-RU"/>
        </w:rPr>
        <w:t>поддержки, предоставить гражданину меры</w:t>
      </w:r>
      <w:r w:rsidR="00075710" w:rsidRPr="00075710">
        <w:rPr>
          <w:rFonts w:ascii="Times New Roman" w:eastAsia="Times New Roman" w:hAnsi="Times New Roman" w:cs="Times New Roman"/>
          <w:i/>
          <w:color w:val="22272F"/>
          <w:sz w:val="28"/>
          <w:szCs w:val="28"/>
          <w:highlight w:val="yellow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i/>
          <w:color w:val="22272F"/>
          <w:sz w:val="28"/>
          <w:szCs w:val="28"/>
          <w:highlight w:val="yellow"/>
          <w:lang w:eastAsia="ru-RU"/>
        </w:rPr>
        <w:t>поддержки) (выбрать нужное)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обеспечить трудоустройство гражданина на условиях настоящего договора.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законного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родителя,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усыновителя или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попечителя несовершеннолетнего граждан</w:t>
      </w:r>
      <w:bookmarkStart w:id="0" w:name="_GoBack"/>
      <w:bookmarkEnd w:id="0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ина, оформленное в письменном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виде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бумажном носителе или посредством электронной отметки, проставляемой в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федеральной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информационной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системе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</w:t>
      </w:r>
      <w:r w:rsidRP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Единый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портал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государственных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муниципальных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(функций)",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прилагается к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настоящему договору и является его неотъемлемой частью.</w:t>
      </w:r>
    </w:p>
    <w:p w:rsidR="00075710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II. Характеристики обучения</w:t>
      </w:r>
    </w:p>
    <w:p w:rsidR="008E7BAE" w:rsidRPr="008E7BAE" w:rsidRDefault="008E7BAE" w:rsidP="00F946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Профессия,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специальность,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направление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подготовки,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научная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специальность,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которым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гражданин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должен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освоить основную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образовательную программу: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75710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15.02.16 Технология машиностроения</w:t>
      </w:r>
      <w:r w:rsidR="0007571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Организация,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осуществляющая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образовательную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деятельность, в</w:t>
      </w:r>
      <w:r w:rsidR="00420BB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которой гражданин должен освоить основную образовательную программу: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579B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государственное автономное профессиональное образовательное учреждение Чувашской Республики «Межрегиональный центр компетенций – Чебоксарский электромеханический колледж» Министерства образования Чувашской Республики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Гражданин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должен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освоить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основную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образовательную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непосредственно в организации, осуществляющей образовательную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Форма обучения, 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которой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гражданин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должен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освоить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основную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образовательную </w:t>
      </w:r>
      <w:proofErr w:type="gramStart"/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программу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E7BAE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Направленность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(профиль)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образовательной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которую должен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освоить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гражданин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рамках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специальности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(указывается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решению</w:t>
      </w:r>
      <w:r w:rsidRPr="0007571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заказчика):</w:t>
      </w:r>
      <w:r w:rsidRPr="0007571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__________________________________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420BB0" w:rsidRPr="008E7BAE" w:rsidRDefault="0007571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Образовательная программа среднего профессионального образования,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которую должен освоить гражданин, реализуется на базе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основного общего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образования.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III. Место осуществления гражданином трудовой деятельности после</w:t>
      </w:r>
      <w:r w:rsidR="00420BB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завершения освоения основной образовательной программы в соответствии с</w:t>
      </w:r>
      <w:r w:rsidR="00420BB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квалификацией, полученной в результате освоения основной образовательной</w:t>
      </w:r>
      <w:r w:rsidR="00420BB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программы, срок трудоустройства, срок осуществления трудовой</w:t>
      </w:r>
      <w:r w:rsidR="00420BB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  <w:r w:rsidRPr="008E7BA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деятельности</w:t>
      </w:r>
    </w:p>
    <w:p w:rsidR="008E7BAE" w:rsidRPr="008E7BAE" w:rsidRDefault="008E7BAE" w:rsidP="00F946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Гражданин будет осуществлять трудовую деятельность в соответствии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квалификацией,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полученной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результате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освоения основной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образовательной программы: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а)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организации,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которая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является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заказчиком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настоящему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договору;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б) у индивидуального предпринимателя, который является заказчиком по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настоящему договору;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в) 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организации,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которая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является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работодателем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proofErr w:type="gramStart"/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настоящему</w:t>
      </w:r>
      <w:proofErr w:type="gramEnd"/>
    </w:p>
    <w:p w:rsidR="00420BB0" w:rsidRPr="00420BB0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договору;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г) в 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Общество </w:t>
      </w: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с ограниченной ответственностью «ПК «</w:t>
      </w:r>
      <w:proofErr w:type="spellStart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Промтрактор</w:t>
      </w:r>
      <w:proofErr w:type="spellEnd"/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»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Территориальная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характеристика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места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осуществления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трудовой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деятельности: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а) фактический адрес,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по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которому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будет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осуществляться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трудовая</w:t>
      </w:r>
    </w:p>
    <w:p w:rsidR="008E7BAE" w:rsidRPr="008E7BAE" w:rsidRDefault="008E7BAE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деятельность: __________________________;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</w:pP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б) наименование объекта (объектов) административно-территориального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деления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в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пределах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субъекта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Российской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Федерации</w:t>
      </w:r>
      <w:r w:rsidR="002C6F29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(муниципального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 xml:space="preserve"> 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образован</w:t>
      </w: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ия): ________________________</w:t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______________;</w:t>
      </w:r>
    </w:p>
    <w:p w:rsidR="008E7BAE" w:rsidRPr="008E7BAE" w:rsidRDefault="00420BB0" w:rsidP="00F9462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0BB0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ab/>
      </w:r>
      <w:r w:rsidR="008E7BAE" w:rsidRPr="008E7BAE">
        <w:rPr>
          <w:rFonts w:ascii="Times New Roman" w:eastAsia="Times New Roman" w:hAnsi="Times New Roman" w:cs="Times New Roman"/>
          <w:color w:val="22272F"/>
          <w:sz w:val="28"/>
          <w:szCs w:val="28"/>
          <w:highlight w:val="yellow"/>
          <w:lang w:eastAsia="ru-RU"/>
        </w:rPr>
        <w:t>в) наименование субъекта Российской Федерации: 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3. Основной вид деятельности организации, в которой будет осуществляться трудовая деятельность </w:t>
      </w:r>
      <w:r w:rsidRPr="00420BB0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(указывается в случае, если заказчиком является федеральный государственный орган, орган </w:t>
      </w:r>
      <w:r w:rsidRPr="00420BB0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и на основании подпункта "б" пункта 1 части 3 статьи 56 Федерального закона "Об образовании в Российской Федерации"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</w:t>
      </w:r>
      <w:r w:rsidRPr="00420BB0">
        <w:rPr>
          <w:rFonts w:ascii="Times New Roman" w:hAnsi="Times New Roman" w:cs="Times New Roman"/>
          <w:sz w:val="28"/>
          <w:szCs w:val="28"/>
          <w:highlight w:val="yellow"/>
        </w:rPr>
        <w:t>: 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4. Организационно-правовая форма (формы) организации, в которой будет осуществляться трудовая деятельность </w:t>
      </w:r>
      <w:r w:rsidRPr="00420BB0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и на основании подпункта "б" пункта 1 части 3 статьи 56 Федерального закона "Об образовании в Российской Федерации"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организация):_________________________________.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5.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Условия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возможного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изменения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места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 с учетом требований пунктов 32 и 79-81 Положения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образовательным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программам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среднего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профессионального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высшего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утвержденного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постановлением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Российской Федерации от 27 апреля 2024 г. N 555 "О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образовательным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программам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среднего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образования"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0BB0">
        <w:rPr>
          <w:rFonts w:ascii="Times New Roman" w:hAnsi="Times New Roman" w:cs="Times New Roman"/>
          <w:sz w:val="28"/>
          <w:szCs w:val="28"/>
        </w:rPr>
        <w:t xml:space="preserve"> Положение): _________________________________.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Условия оплаты труда в период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i/>
          <w:sz w:val="28"/>
          <w:szCs w:val="28"/>
          <w:highlight w:val="yellow"/>
        </w:rPr>
        <w:t>(указываются по решению заказчика): 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6.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организация,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которой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i/>
          <w:sz w:val="28"/>
          <w:szCs w:val="28"/>
        </w:rPr>
        <w:t>(</w:t>
      </w:r>
      <w:r w:rsidRPr="00420BB0">
        <w:rPr>
          <w:rFonts w:ascii="Times New Roman" w:hAnsi="Times New Roman" w:cs="Times New Roman"/>
          <w:i/>
          <w:sz w:val="28"/>
          <w:szCs w:val="28"/>
          <w:highlight w:val="yellow"/>
        </w:rPr>
        <w:t>индивидуальный предприниматель, у которого)</w:t>
      </w:r>
      <w:r w:rsidR="002C6F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будет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осуществлять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деятельность, заключат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договор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(дополнительное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соглашение к ранее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заключенному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трудовому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договору)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условиях,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разделом,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позднее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месяцев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после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дня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гражданина из организации, осуществляющей образовательную деятельность,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связи с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получением образования (завершением обучения)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20BB0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трудоустройства)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(срок трудоустройства устанавливается 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соответствии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proofErr w:type="spellStart"/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спунктом</w:t>
      </w:r>
      <w:proofErr w:type="spellEnd"/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26 Положения)</w:t>
      </w:r>
      <w:r w:rsidRPr="00420BB0">
        <w:rPr>
          <w:rFonts w:ascii="Times New Roman" w:hAnsi="Times New Roman" w:cs="Times New Roman"/>
          <w:sz w:val="28"/>
          <w:szCs w:val="28"/>
        </w:rPr>
        <w:t>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lastRenderedPageBreak/>
        <w:t>7. Срок осуществления гражданином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01F9">
        <w:rPr>
          <w:rFonts w:ascii="Times New Roman" w:hAnsi="Times New Roman" w:cs="Times New Roman"/>
          <w:sz w:val="28"/>
          <w:szCs w:val="28"/>
        </w:rPr>
        <w:t xml:space="preserve">–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установленный срок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составляет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____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года ____месяцев</w:t>
      </w:r>
      <w:r w:rsidRPr="00420BB0">
        <w:rPr>
          <w:rFonts w:ascii="Times New Roman" w:hAnsi="Times New Roman" w:cs="Times New Roman"/>
          <w:sz w:val="28"/>
          <w:szCs w:val="28"/>
        </w:rPr>
        <w:t>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Установленный срок трудовой 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исчисляется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последнего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дня срока трудоустройства. В случае если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трудовой договор (дополнительное</w:t>
      </w:r>
      <w:r w:rsidR="005D01F9" w:rsidRPr="005D01F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соглашение к ранее заключенному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трудовому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договору)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 с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полученной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квалификацией,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указанный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пункте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6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раздела,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заключен ранее последнего дня срока трудоустройства,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срок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 деятельности исчисляется со дня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заключения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трудового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договора</w:t>
      </w:r>
      <w:r w:rsidR="005D01F9" w:rsidRPr="005D01F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sz w:val="28"/>
          <w:szCs w:val="28"/>
          <w:highlight w:val="yellow"/>
        </w:rPr>
        <w:t>(дополнительного соглашения к ранее заключенному трудовому договору).</w:t>
      </w:r>
    </w:p>
    <w:p w:rsidR="00420BB0" w:rsidRPr="005D01F9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8. Гражданин будет осуществлять трудовую деятельность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(на условиях полного рабочего дня (смены, недели), на условиях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неполного рабочего дня (смены, недели) (выбрать нужное)</w:t>
      </w:r>
      <w:r w:rsidR="005D01F9">
        <w:rPr>
          <w:rFonts w:ascii="Times New Roman" w:hAnsi="Times New Roman" w:cs="Times New Roman"/>
          <w:i/>
          <w:sz w:val="28"/>
          <w:szCs w:val="28"/>
        </w:rPr>
        <w:t>.</w:t>
      </w:r>
    </w:p>
    <w:p w:rsidR="00420BB0" w:rsidRPr="005D01F9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9. Иные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условия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5D01F9">
        <w:rPr>
          <w:rFonts w:ascii="Times New Roman" w:hAnsi="Times New Roman" w:cs="Times New Roman"/>
          <w:i/>
          <w:sz w:val="28"/>
          <w:szCs w:val="28"/>
          <w:highlight w:val="yellow"/>
        </w:rPr>
        <w:t>(указываются по решению заказчика): ____________________________________.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066B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IV. Меры поддержки, предоставляемые гражданину в период обучения по</w:t>
      </w:r>
      <w:r w:rsidR="005D01F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 образовательной программе, меры социальной поддержки, социальные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гарантии и выплаты, предоставляемые гражданину в период осуществления трудовой деятельности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период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программе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гражданину предоставляются следующие меры </w:t>
      </w:r>
      <w:proofErr w:type="gramStart"/>
      <w:r w:rsidRPr="00420BB0">
        <w:rPr>
          <w:rFonts w:ascii="Times New Roman" w:hAnsi="Times New Roman" w:cs="Times New Roman"/>
          <w:sz w:val="28"/>
          <w:szCs w:val="28"/>
        </w:rPr>
        <w:t>поддержки(</w:t>
      </w:r>
      <w:proofErr w:type="gramEnd"/>
      <w:r w:rsidRPr="00420BB0">
        <w:rPr>
          <w:rFonts w:ascii="Times New Roman" w:hAnsi="Times New Roman" w:cs="Times New Roman"/>
          <w:sz w:val="28"/>
          <w:szCs w:val="28"/>
        </w:rPr>
        <w:t>9):</w:t>
      </w:r>
    </w:p>
    <w:p w:rsidR="00066BC1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(порядок и сроки предоставления мер поддержки)</w:t>
      </w:r>
    </w:p>
    <w:p w:rsidR="00420BB0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(размеры мер поддержки (при необходимости)</w:t>
      </w:r>
    </w:p>
    <w:p w:rsid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(минимальный размер, до которого заказчик может сократить меры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материальной поддержки (при необходимости)</w:t>
      </w:r>
    </w:p>
    <w:p w:rsidR="00420BB0" w:rsidRPr="00066BC1" w:rsidRDefault="00066BC1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________</w:t>
      </w:r>
      <w:r w:rsidR="00420BB0"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______________. (иные характеристики предоставления мер поддержки (указываются по решению заказчика)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2.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период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предоставляются меры социальной поддержки, социальные гарантии и выплаты,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установленные законодательством Российской Федерации,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законами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иными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нормативными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правовыми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актами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субъектов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Российской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Федерации,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актами, для граждан, осуществляющих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трудовую деятельность в месте ее осуществления.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3.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период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предоставляются меры социальной поддержки, социальные гарантии и выплаты,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локальными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нормативными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актами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заказчика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(или)</w:t>
      </w:r>
      <w:r w:rsidR="00066BC1" w:rsidRPr="00066BC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работодателя (указывается по решению заказчика</w:t>
      </w:r>
      <w:proofErr w:type="gramStart"/>
      <w:r w:rsidRPr="00066BC1">
        <w:rPr>
          <w:rFonts w:ascii="Times New Roman" w:hAnsi="Times New Roman" w:cs="Times New Roman"/>
          <w:sz w:val="28"/>
          <w:szCs w:val="28"/>
          <w:highlight w:val="yellow"/>
        </w:rPr>
        <w:t>):_</w:t>
      </w:r>
      <w:proofErr w:type="gramEnd"/>
      <w:r w:rsidRPr="00066BC1">
        <w:rPr>
          <w:rFonts w:ascii="Times New Roman" w:hAnsi="Times New Roman" w:cs="Times New Roman"/>
          <w:sz w:val="28"/>
          <w:szCs w:val="28"/>
          <w:highlight w:val="yellow"/>
        </w:rPr>
        <w:t>__.</w:t>
      </w:r>
    </w:p>
    <w:p w:rsidR="00420BB0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(порядок, сроки предоставления мер поддержки, а также при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необходимости - размеры и (или) иные характеристики предоставления мер поддержки)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066B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lastRenderedPageBreak/>
        <w:t xml:space="preserve">V. Требования к успеваемости гражданина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 случае 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требований к успеваемости гражданина стороной является образовательная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организация и может являться работодатель) (в случае </w:t>
      </w:r>
      <w:proofErr w:type="spellStart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неустановления</w:t>
      </w:r>
      <w:proofErr w:type="spellEnd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по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решению заказчика требований к успеваемости гражданина в настоящем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разделе указывается, что требования к успеваемости гражданина не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устанавливаются)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Требования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успеваемости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(далее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="00066BC1">
        <w:rPr>
          <w:rFonts w:ascii="Times New Roman" w:hAnsi="Times New Roman" w:cs="Times New Roman"/>
          <w:sz w:val="28"/>
          <w:szCs w:val="28"/>
        </w:rPr>
        <w:t>–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требования к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успеваемости)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указанием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критериев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исполнения,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числе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отношении отдельных дисциплин (модулей) и (или) практики: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2. Порядок сокращения мер поддержки в случае невыполнения требований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к успеваемости: 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3. Условия и порядок восстановления мер поддержки: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="00066BC1" w:rsidRPr="00066BC1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Pr="00066BC1">
        <w:rPr>
          <w:rFonts w:ascii="Times New Roman" w:hAnsi="Times New Roman" w:cs="Times New Roman"/>
          <w:sz w:val="28"/>
          <w:szCs w:val="28"/>
          <w:highlight w:val="yellow"/>
        </w:rPr>
        <w:t>______.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066BC1" w:rsidRDefault="00420BB0" w:rsidP="00066BC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VI. Прохождение граж</w:t>
      </w:r>
      <w:r w:rsidR="00066BC1">
        <w:rPr>
          <w:rFonts w:ascii="Times New Roman" w:hAnsi="Times New Roman" w:cs="Times New Roman"/>
          <w:sz w:val="28"/>
          <w:szCs w:val="28"/>
        </w:rPr>
        <w:t xml:space="preserve">данином практической подготовки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 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 условий прохождения гражданином практической подготовки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стороной является образовательная организация и может являться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работодатель) (в случае </w:t>
      </w:r>
      <w:proofErr w:type="spellStart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неустановления</w:t>
      </w:r>
      <w:proofErr w:type="spellEnd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по решению заказчика 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прохождения гражданином практической подготовки в настоящем </w:t>
      </w:r>
      <w:proofErr w:type="spellStart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разделеуказывается</w:t>
      </w:r>
      <w:proofErr w:type="spellEnd"/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, что условия прохождения гражданином практической подготовки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не устанавливаются)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Гражданин будет проходить практическую подготовку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(выбирается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и</w:t>
      </w:r>
      <w:r w:rsid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заполняется нужное):</w:t>
      </w:r>
    </w:p>
    <w:p w:rsidR="00420BB0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практику: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________________________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(виды, и (или) типы, и (или) наименования практики)_________</w:t>
      </w:r>
      <w:r w:rsid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 организации, которая является заказчиком по договору о целевом</w:t>
      </w:r>
      <w:r w:rsidR="00066BC1"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обучении, у индивидуального предпринимателя, который является заказчиком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по договору о целевом обучении, в организации, которая является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работодателем по договору о целевом обучении, в иной организации, в</w:t>
      </w:r>
      <w:r w:rsid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которую будет трудоустроен гражданин в соответствии с договором о целевом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обучении (с указанием ее наименования или характера деятельности)</w:t>
      </w:r>
    </w:p>
    <w:p w:rsidR="00420BB0" w:rsidRPr="00066BC1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420BB0">
        <w:rPr>
          <w:rFonts w:ascii="Times New Roman" w:hAnsi="Times New Roman" w:cs="Times New Roman"/>
          <w:sz w:val="28"/>
          <w:szCs w:val="28"/>
        </w:rPr>
        <w:t>практическую подготовку по дисциплинам, модулям: ___________________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(дисциплины (модули) и (или) виды занятий)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(в организации, которая является заказчиком по договору о целевом</w:t>
      </w:r>
      <w:r w:rsid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обучении, у индивидуального предпринимателя, который является заказчиком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по договору о целевом обучении, в организации, которая является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работодателем по договору о целевом обучении, в иной организации, в</w:t>
      </w:r>
      <w:r w:rsidR="00066BC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которую будет трудоустроен гражданин в соответствии с договором о целевом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обучении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(с указанием ее наименования или характера деятельности)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2. В период прохождения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практической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подготовки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будет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предоставлено индивидуальное сопровождение представителем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или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организации, в которой гражданин будет проходить практическую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подготовку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 xml:space="preserve">(наставником) (далее </w:t>
      </w:r>
      <w:r w:rsidR="00066BC1">
        <w:rPr>
          <w:rFonts w:ascii="Times New Roman" w:hAnsi="Times New Roman" w:cs="Times New Roman"/>
          <w:sz w:val="28"/>
          <w:szCs w:val="28"/>
        </w:rPr>
        <w:t>–</w:t>
      </w:r>
      <w:r w:rsidRPr="00420BB0">
        <w:rPr>
          <w:rFonts w:ascii="Times New Roman" w:hAnsi="Times New Roman" w:cs="Times New Roman"/>
          <w:sz w:val="28"/>
          <w:szCs w:val="28"/>
        </w:rPr>
        <w:t xml:space="preserve"> сопровождение наставником).</w:t>
      </w:r>
    </w:p>
    <w:p w:rsidR="00066BC1" w:rsidRDefault="00066BC1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066B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VII. Права и обязанности заказчика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Заказчик обязан: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а) </w:t>
      </w:r>
      <w:r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(организовать, осуществить) (выбрать нужное)</w:t>
      </w:r>
      <w:r w:rsidR="00066BC1" w:rsidRPr="00066BC1">
        <w:rPr>
          <w:rFonts w:ascii="Times New Roman" w:hAnsi="Times New Roman" w:cs="Times New Roman"/>
          <w:sz w:val="28"/>
          <w:szCs w:val="28"/>
        </w:rPr>
        <w:t xml:space="preserve"> </w:t>
      </w:r>
      <w:r w:rsidR="00066BC1" w:rsidRPr="00420BB0">
        <w:rPr>
          <w:rFonts w:ascii="Times New Roman" w:hAnsi="Times New Roman" w:cs="Times New Roman"/>
          <w:sz w:val="28"/>
          <w:szCs w:val="28"/>
        </w:rPr>
        <w:t>предоставление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период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программы мер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поддержки, указанных в пункте 1 раздела IV настоящего договора;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б) </w:t>
      </w:r>
      <w:r w:rsidR="00066BC1" w:rsidRPr="00066BC1">
        <w:rPr>
          <w:rFonts w:ascii="Times New Roman" w:hAnsi="Times New Roman" w:cs="Times New Roman"/>
          <w:i/>
          <w:sz w:val="28"/>
          <w:szCs w:val="28"/>
          <w:highlight w:val="yellow"/>
        </w:rPr>
        <w:t>(обеспечить, осуществить) (выбрать нужное)</w:t>
      </w:r>
      <w:r w:rsidRPr="00420BB0">
        <w:rPr>
          <w:rFonts w:ascii="Times New Roman" w:hAnsi="Times New Roman" w:cs="Times New Roman"/>
          <w:sz w:val="28"/>
          <w:szCs w:val="28"/>
        </w:rPr>
        <w:t xml:space="preserve"> трудоустройство</w:t>
      </w:r>
      <w:r w:rsidR="00066BC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 условиях, установленных разделом III настоящего договора;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в)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обеспечить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условия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для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гражданина на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условиях, установленных разделом III настоящего договора, 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даты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начала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истечения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установленного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срока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трудовой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деятельности (с учетом приостановления исполнения обязательств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сторон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случаях, установленных законодательством Российской Федерации);</w:t>
      </w:r>
    </w:p>
    <w:p w:rsidR="00066BC1" w:rsidRPr="00712559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г)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информировать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сокращении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мер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поддержки при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невыполнении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требований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успеваемости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восстановлении мер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поддержки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(указывается в случае установления требований к </w:t>
      </w:r>
      <w:proofErr w:type="spellStart"/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успеваемостигражданина</w:t>
      </w:r>
      <w:proofErr w:type="spellEnd"/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);</w:t>
      </w:r>
    </w:p>
    <w:p w:rsidR="00066BC1" w:rsidRPr="00712559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д) осуществлять в соответствии 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пунктом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3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раздела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V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настоящего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восстановление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мер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поддержки,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предоставление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которых было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сокращено в связи с неисполнением гражданином требований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успеваемости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 случае установления требований к успеваемости гражданина);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д.1) заключить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практической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подготовке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организацией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соответствии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настоящим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договором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 подготовки у заказчика);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 xml:space="preserve">е) 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(обеспечить, осуществить) (выбрать нужное)</w:t>
      </w:r>
      <w:r w:rsidRPr="00066BC1">
        <w:rPr>
          <w:rFonts w:ascii="Times New Roman" w:hAnsi="Times New Roman" w:cs="Times New Roman"/>
          <w:sz w:val="28"/>
          <w:szCs w:val="28"/>
        </w:rPr>
        <w:t xml:space="preserve"> создание гражданину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условий для прохождения практической подготовки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местах,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определенных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пунктом 1 раздела VI 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числе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предоставление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 xml:space="preserve">гражданину сопровождения наставником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условий прохождения гражданином практической подготовки);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ж) уведомить в письменном виде на бумажном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носителе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об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изменении своих наименования, места нахождения, банковских реквизитов или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иных сведений, имеющих значение для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договора, в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течение 10 рабочих дней после соответствующих изменений;</w:t>
      </w:r>
    </w:p>
    <w:p w:rsidR="00066BC1" w:rsidRPr="00712559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з) ______ (иные обязанности (указываются при необходимости)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2. Заказчик вправе: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а) согласовывать гражданину тему выпускной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работы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по решению заказчика в случае, если государственная итоговая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аттестация по основной образовательной программе включает 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себя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защиту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выпускной квалификационной работы);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б) в случае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неисполнения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требований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успеваемости,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установленных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пунктом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1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раздела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V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(сократить предоставление, организовать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сокращение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предоставления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(выбрать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нужное)</w:t>
      </w:r>
      <w:r w:rsidR="00712559" w:rsidRPr="00712559">
        <w:rPr>
          <w:rFonts w:ascii="Times New Roman" w:hAnsi="Times New Roman" w:cs="Times New Roman"/>
          <w:sz w:val="28"/>
          <w:szCs w:val="28"/>
        </w:rPr>
        <w:t xml:space="preserve"> </w:t>
      </w:r>
      <w:r w:rsidR="00712559" w:rsidRPr="00066BC1">
        <w:rPr>
          <w:rFonts w:ascii="Times New Roman" w:hAnsi="Times New Roman" w:cs="Times New Roman"/>
          <w:sz w:val="28"/>
          <w:szCs w:val="28"/>
        </w:rPr>
        <w:t>гражданину мер поддержки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в соответствии с пунктом 2 раздела V настоящего 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случае установления требований к успеваемости гражданина);</w:t>
      </w:r>
    </w:p>
    <w:p w:rsidR="00066BC1" w:rsidRPr="00066BC1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C1">
        <w:rPr>
          <w:rFonts w:ascii="Times New Roman" w:hAnsi="Times New Roman" w:cs="Times New Roman"/>
          <w:sz w:val="28"/>
          <w:szCs w:val="28"/>
        </w:rPr>
        <w:t>в) запрашивать у образовательной организации сведения 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результатах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гражданином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программы,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результатах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прохождения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промежуточной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итоговой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(государственной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>итоговой)</w:t>
      </w:r>
      <w:r w:rsidR="00712559">
        <w:rPr>
          <w:rFonts w:ascii="Times New Roman" w:hAnsi="Times New Roman" w:cs="Times New Roman"/>
          <w:sz w:val="28"/>
          <w:szCs w:val="28"/>
        </w:rPr>
        <w:t xml:space="preserve"> </w:t>
      </w:r>
      <w:r w:rsidRPr="00066BC1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 случае установления требований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к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успеваемости</w:t>
      </w:r>
      <w:r w:rsidR="00712559"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гражданина);</w:t>
      </w:r>
    </w:p>
    <w:p w:rsidR="00420BB0" w:rsidRPr="00712559" w:rsidRDefault="00066BC1" w:rsidP="00066B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г) ___________ (иные права (указываются при необходимости)</w:t>
      </w:r>
      <w:r w:rsidR="00420BB0" w:rsidRPr="007125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59" w:rsidRPr="00712559" w:rsidRDefault="00712559" w:rsidP="007125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VIII. Права и обязанности гражданина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а) освоить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основную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программу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характеристиками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обучения,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установленными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разделом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II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договора;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б) пройти практическую подготовку в местах, определенных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пунктом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 xml:space="preserve">раздела VI настоящего договора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 случае установления условий прохождения гражданином практической подготовки);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 xml:space="preserve">в) заключить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трудовой договор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(дополнительное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соглашение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ранее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заключенному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трудовому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  <w:highlight w:val="yellow"/>
        </w:rPr>
        <w:t>договору)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после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завершения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программы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осуществить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трудовую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условиях, установленных разделом III настоящего договора;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12559">
        <w:rPr>
          <w:rFonts w:ascii="Times New Roman" w:hAnsi="Times New Roman" w:cs="Times New Roman"/>
          <w:sz w:val="28"/>
          <w:szCs w:val="28"/>
        </w:rPr>
        <w:t>) уведомить в письменном виде 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бумажном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носителе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заказчика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изменении фамилии, имени,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отчества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(при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наличии),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паспортных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банковских реквизитов,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адреса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регистрации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месту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жительства,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сведений, имеющих значение для исполнения настоящего договора,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10 рабочих дней после соответствующих изменений.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2. Гражданин вправе: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а)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согласованию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заказчиком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осуществить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перевод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организацию,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осуществляющую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деятельность,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организации,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осуществляющей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деятельность,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 осваивает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основную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программу,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характеристик обучения, указанных в разделе II 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условии внесения соответствующих изменений в настоящий договор;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б) ________ (иные права (указываются при необходимости)</w:t>
      </w:r>
    </w:p>
    <w:p w:rsid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3. В случае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после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завершения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образовательной программы в соответствии с настоящим договором заключит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заказчиком новый договор о целевом обучении,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освоение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____________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(уровень образовательной </w:t>
      </w:r>
      <w:proofErr w:type="gramStart"/>
      <w:r w:rsidRPr="00712559">
        <w:rPr>
          <w:rFonts w:ascii="Times New Roman" w:hAnsi="Times New Roman" w:cs="Times New Roman"/>
          <w:i/>
          <w:sz w:val="28"/>
          <w:szCs w:val="28"/>
          <w:highlight w:val="yellow"/>
        </w:rPr>
        <w:t>программы)</w:t>
      </w:r>
      <w:r w:rsidRPr="007125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12559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2559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договор),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имеет право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 освобождение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исполнения обязательств 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настоящему договору в порядке,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разделом V.1 Положения.</w:t>
      </w:r>
    </w:p>
    <w:p w:rsid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59" w:rsidRPr="001C4CD1" w:rsidRDefault="00712559" w:rsidP="007125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lastRenderedPageBreak/>
        <w:t xml:space="preserve">IX. Права и обязанности работодателя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(раздел включается в договор о целевом обучении в случае, если работодатель является стороной договора о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целевом обучении)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1. Работодатель обязан: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а) осуществить трудоустройство гражданина на условиях, установленных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разделом III настоящего договора;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б) создать условия для трудовой деятельности гражданина на условиях,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установленных разделом III настоящего договора, 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даты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начала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трудовой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деятельности до истечения установленного срока 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(с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учетом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приостановления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обязательств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сторон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случаях,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Федерации);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б.1) заключить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практической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подготовке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организацией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соответствии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настоящим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договором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 подготовки у работодателя);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в)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создать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условия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для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прохождения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практической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подготовки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местах,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определенных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пунктом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1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раздела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VI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настоящего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договора, в том числе предоставить гражданину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сопровождение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наставником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подготовки,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если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по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решению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заказчика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прохождение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 подготовки гражданина осуществляется у работодателя);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г) уведомить в письменном виде 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бумажном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носителе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гражданина и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заказчика об изменении своих наименования, места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нахождения,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банковских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реквизитов или иных сведений, имеющих значение для 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настоящего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договора, в течение 10 рабочих дней после соответствующих изменений;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59" w:rsidRPr="001C4CD1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д) __________ (иные обязанности (указываются при необходимости)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2. Работодатель вправе:</w:t>
      </w:r>
    </w:p>
    <w:p w:rsidR="00712559" w:rsidRP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а) согласовывать гражданину тему выпускной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712559">
        <w:rPr>
          <w:rFonts w:ascii="Times New Roman" w:hAnsi="Times New Roman" w:cs="Times New Roman"/>
          <w:sz w:val="28"/>
          <w:szCs w:val="28"/>
        </w:rPr>
        <w:t>работы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по решению заказчика, в случае если государственная итоговая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аттестация по основной образовательной программе включает 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себя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защиту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выпускной квалификационной работы);</w:t>
      </w:r>
    </w:p>
    <w:p w:rsidR="00712559" w:rsidRPr="001C4CD1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б) __________ (иные права (указываются при необходимости)</w:t>
      </w:r>
    </w:p>
    <w:p w:rsidR="00712559" w:rsidRDefault="00712559" w:rsidP="0071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CD1" w:rsidRPr="001C4CD1" w:rsidRDefault="001C4CD1" w:rsidP="001C4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 xml:space="preserve">X. Права и обязанности образовательной организации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(раздел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включается в договор о целевом обучении в случае, если образовательная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организация является стороной договора о целевом обучении)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>1. Образовательная организация обязана: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определенных пунктом 1 раздела VI настоящего договора (указывается в случае установления условий прохождения гражданином практической подготовки);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lastRenderedPageBreak/>
        <w:t>б) предоставлять заказчику по его заявлению сведения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гражданином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программы,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прохождения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промежуточной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итоговой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(государственной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итоговой)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 случае установления требований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к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успеваемости гражданина);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в) _______ (иные обязанности (указываются при необходимости)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>2. Образовательная организация вправе: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 xml:space="preserve">а) согласовывать с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(заказчиком, работодателем (выбрать нужное)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вопросы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организации прохождения гражданином практической подготовки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 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 подготовки);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 xml:space="preserve">б) обращаться к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(заказчику, работодателю (выбрать нужное)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создания гражданину условий для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прохождения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практической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подготовки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местах, определенных пунктом 1 раздела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VI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числе предоставления гражданину сопровождения настав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CD1">
        <w:rPr>
          <w:rFonts w:ascii="Times New Roman" w:hAnsi="Times New Roman" w:cs="Times New Roman"/>
          <w:sz w:val="28"/>
          <w:szCs w:val="28"/>
        </w:rPr>
        <w:t xml:space="preserve">иком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 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установления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условий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прохождения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практической подготовки);</w:t>
      </w:r>
    </w:p>
    <w:p w:rsidR="001C4CD1" w:rsidRP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в) _________ (иные права (указываются при необходимости)</w:t>
      </w:r>
    </w:p>
    <w:p w:rsidR="001C4CD1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D1">
        <w:rPr>
          <w:rFonts w:ascii="Times New Roman" w:hAnsi="Times New Roman" w:cs="Times New Roman"/>
          <w:sz w:val="28"/>
          <w:szCs w:val="28"/>
        </w:rPr>
        <w:t>3.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Образовательная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организация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учитывает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 xml:space="preserve">(несогласование)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(заказчиком, работодателем) (выбрать нужное)</w:t>
      </w:r>
      <w:r w:rsidRPr="001C4CD1">
        <w:rPr>
          <w:rFonts w:ascii="Times New Roman" w:hAnsi="Times New Roman" w:cs="Times New Roman"/>
          <w:sz w:val="28"/>
          <w:szCs w:val="28"/>
        </w:rPr>
        <w:t xml:space="preserve"> темы выпускной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квалификационной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работы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sz w:val="28"/>
          <w:szCs w:val="28"/>
        </w:rPr>
        <w:t>гражданина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если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1C4CD1" w:rsidRPr="00712559" w:rsidRDefault="001C4CD1" w:rsidP="001C4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1C4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559">
        <w:rPr>
          <w:rFonts w:ascii="Times New Roman" w:hAnsi="Times New Roman" w:cs="Times New Roman"/>
          <w:sz w:val="28"/>
          <w:szCs w:val="28"/>
        </w:rPr>
        <w:t>X</w:t>
      </w:r>
      <w:r w:rsidRPr="00420BB0">
        <w:rPr>
          <w:rFonts w:ascii="Times New Roman" w:hAnsi="Times New Roman" w:cs="Times New Roman"/>
          <w:sz w:val="28"/>
          <w:szCs w:val="28"/>
        </w:rPr>
        <w:t>I. Условия договора об оказании платных образовательных услуг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(раздел включается в договор о целевом обучении в случае, 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предусмотрено, что заказчик оплачивает обучение гражданина по 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 программе)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C4CD1" w:rsidRDefault="001C4CD1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1C4C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XII. Ответственность сторон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За неисполнение или ненадлежащее исполнение своих обязательств по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настоящему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стороны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несут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 с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2.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исполнивший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трудоустройству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гражданина или расторгнувший настоящий договор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одностороннем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порядке,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выплачивает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компенсацию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разделом VII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Положения, если заказчик не освобожден от ответственности за неисполнение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настоящему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договору,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также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выплачивает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штраф в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 с разделом VII Положения, 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 от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выплаты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штрафа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(положение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о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выплате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штрафа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 случае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заключения договора о целевом обучении с гражданином, принятым на целевое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обучение в пределах квоты).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lastRenderedPageBreak/>
        <w:t>3. Гражданин, 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исполнивший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освоению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 программы и (или) осуществлению 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течение срока,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договором,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расторгнувший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настоящий договор в одностороннем порядке, возмещает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расходы,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связанные с предоставлением мер поддержки в соответствии 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разделом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VII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Положения,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обязательств по настоящему договору.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4. Гражданин, не исполнивший обязательство по осуществлению трудовой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 в течение срока, установленного настоящим договором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(в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том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числе в связи с расторжением настоящего договора 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завершения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программы), или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расторгнувший настоящий договор в одностороннем порядке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(за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исключением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досрочного расторжения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случае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BB0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 мер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поддержки), несет ответственность в соответствии с пунктом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3 настоящего раздела, а также выплачивает штраф в соответствии с разделом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VII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Положения,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выплаты штрафа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заключения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договора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о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целевом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обучении с</w:t>
      </w:r>
      <w:r w:rsidR="001C4CD1"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1C4CD1">
        <w:rPr>
          <w:rFonts w:ascii="Times New Roman" w:hAnsi="Times New Roman" w:cs="Times New Roman"/>
          <w:i/>
          <w:sz w:val="28"/>
          <w:szCs w:val="28"/>
          <w:highlight w:val="yellow"/>
        </w:rPr>
        <w:t>гражданином, принятым на целевое обучение в пределах квоты).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5.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расторгнувший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одностороннем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порядке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 до прохождения первой промежуточной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аттестации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(за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исключением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досрочного расторжения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случае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BB0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мер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поддержки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),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несет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ответственность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 с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пунктами 3 и 4 настоящего раздела, а также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отчисляется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из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организации,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осуществляющей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деятельность,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инициативе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указанной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организации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либо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заявлению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переводится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обучение по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соответствующей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счет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средств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физических и (или) юридических лиц (при наличии вакантных платных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мест),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</w:t>
      </w:r>
      <w:r w:rsidR="001C4CD1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 по настоящему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договору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(указывается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в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случае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заключения</w:t>
      </w:r>
      <w:r w:rsidR="001C4CD1"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договора о целевом обучении с гражданином, принятым на целевое обучение в</w:t>
      </w:r>
      <w:r w:rsidR="001C4CD1"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4267A4">
        <w:rPr>
          <w:rFonts w:ascii="Times New Roman" w:hAnsi="Times New Roman" w:cs="Times New Roman"/>
          <w:i/>
          <w:sz w:val="28"/>
          <w:szCs w:val="28"/>
          <w:highlight w:val="yellow"/>
        </w:rPr>
        <w:t>пределах квоты).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6. Если гражданин, освоивший основную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образовательную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программу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договором,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заключил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следующий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 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следующий договор расторгнут (считается расторгнутым) 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соответствии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 разделом V Положения (указывается в случае, если пунктом 3 раздела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VIII настоящего договора установлено право гражданина, заключившего следующий договор,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обязательства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настоящему договору):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а) если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следующего 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следующего договора: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заказчик освобождается от ответственности за неисполнение 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 и всех предшествующих договоров (при наличии);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lastRenderedPageBreak/>
        <w:t>гражданин несет ответственность за неисполнение следующего договора,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настоящего договора и всех предшествующих договоров (при наличии);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б) если 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следующего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следующего договора: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освобождается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настоящего договора и всех предшествующих договоров (при наличии);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заказчик несет ответственность за неисполнение следующего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договора, настоящего договора и всех предшествующих договоров (при наличии);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в) если гражданин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заказчик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освобождены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 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 следующего договора, гражданин и заказчик освобождаются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ответственности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неисполнение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договора и всех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предшествующих договоров (при наличии).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7. Стороны освобождаются от 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настоящему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договору и от ответственности за их неисполнение при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наличии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оснований,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Федерации.</w:t>
      </w:r>
    </w:p>
    <w:p w:rsid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8. Споры между сторонами, не урегулированные 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соглашению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сторон,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подлежат разрешению в судебном порядке по месту нахождения истца.</w:t>
      </w:r>
    </w:p>
    <w:p w:rsidR="00A864AC" w:rsidRPr="00420BB0" w:rsidRDefault="00A864AC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A864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XIII. Досрочное расторжение настоящего договора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1. Настоящий договор может быть расторгнут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досрочно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соглашению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сторон (указывается в случае заключения 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обучении с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гражданином,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обучающимся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основной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образовательной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программе или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принятым на обучение по основной образовательной программе не на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целевое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обучение в пределах квоты).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2. Настоящий договор не может быть расторгнут досрочно по соглашению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сторон (указывается в случае заключения договора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целевом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обучении с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гражданином, принятым на целевое обучение в пределах квоты).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3. Настоящий договор досрочно расторгается в случаях,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установленных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864AC" w:rsidRDefault="00A864AC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A864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XIV. Заключительные положения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1. Настоящий договор составлен в </w:t>
      </w:r>
      <w:r w:rsidRPr="00A864AC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Pr="00420BB0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силу, по одному экземпляру для каждой из сторон.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 xml:space="preserve">2. Настоящий договор вступает в силу с </w:t>
      </w:r>
      <w:r w:rsidRPr="00A864AC">
        <w:rPr>
          <w:rFonts w:ascii="Times New Roman" w:hAnsi="Times New Roman" w:cs="Times New Roman"/>
          <w:sz w:val="28"/>
          <w:szCs w:val="28"/>
          <w:highlight w:val="yellow"/>
        </w:rPr>
        <w:t>"___" __________ 20___</w:t>
      </w:r>
      <w:r w:rsidR="002C6F2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864AC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Pr="00420BB0">
        <w:rPr>
          <w:rFonts w:ascii="Times New Roman" w:hAnsi="Times New Roman" w:cs="Times New Roman"/>
          <w:sz w:val="28"/>
          <w:szCs w:val="28"/>
        </w:rPr>
        <w:t>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действует до истечения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установленного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срока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 (с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учетом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приостановления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исполнения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обязательства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гражданина по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осуществлению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трудовой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деятельности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случаях,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установленных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Федерации).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3.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Внесение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изменений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в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настоящий</w:t>
      </w:r>
      <w:r w:rsidR="002C6F29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договор оформляется</w:t>
      </w:r>
      <w:r w:rsidR="00A864AC">
        <w:rPr>
          <w:rFonts w:ascii="Times New Roman" w:hAnsi="Times New Roman" w:cs="Times New Roman"/>
          <w:sz w:val="28"/>
          <w:szCs w:val="28"/>
        </w:rPr>
        <w:t xml:space="preserve"> </w:t>
      </w:r>
      <w:r w:rsidRPr="00420BB0">
        <w:rPr>
          <w:rFonts w:ascii="Times New Roman" w:hAnsi="Times New Roman" w:cs="Times New Roman"/>
          <w:sz w:val="28"/>
          <w:szCs w:val="28"/>
        </w:rPr>
        <w:t>дополнительными соглашениями к нему.</w:t>
      </w:r>
    </w:p>
    <w:p w:rsidR="00420BB0" w:rsidRPr="00A864AC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4AC">
        <w:rPr>
          <w:rFonts w:ascii="Times New Roman" w:hAnsi="Times New Roman" w:cs="Times New Roman"/>
          <w:i/>
          <w:sz w:val="28"/>
          <w:szCs w:val="28"/>
          <w:highlight w:val="yellow"/>
        </w:rPr>
        <w:t>4.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A864AC">
        <w:rPr>
          <w:rFonts w:ascii="Times New Roman" w:hAnsi="Times New Roman" w:cs="Times New Roman"/>
          <w:i/>
          <w:sz w:val="28"/>
          <w:szCs w:val="28"/>
          <w:highlight w:val="yellow"/>
        </w:rPr>
        <w:t>________ (иные положения (указываются при необходимости)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A864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XV. Адреса и платежные реквизиты сторон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4AC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Заказчик:</w:t>
      </w:r>
    </w:p>
    <w:p w:rsidR="00FF1D22" w:rsidRPr="00420BB0" w:rsidRDefault="00FF1D22" w:rsidP="00FF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МП</w:t>
      </w:r>
    </w:p>
    <w:p w:rsidR="00A864AC" w:rsidRDefault="002C6F29" w:rsidP="00FF1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D22" w:rsidRPr="00420BB0">
        <w:rPr>
          <w:rFonts w:ascii="Times New Roman" w:hAnsi="Times New Roman" w:cs="Times New Roman"/>
          <w:sz w:val="28"/>
          <w:szCs w:val="28"/>
        </w:rPr>
        <w:t>"___" ____________ 20___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D22" w:rsidRDefault="00FF1D22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Гражданин:</w:t>
      </w:r>
    </w:p>
    <w:p w:rsidR="00420BB0" w:rsidRPr="00FF1D22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(фамилия, имя, отчество (при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наличии)</w:t>
      </w:r>
    </w:p>
    <w:p w:rsidR="00420BB0" w:rsidRPr="00FF1D22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(дата рождения)</w:t>
      </w:r>
    </w:p>
    <w:p w:rsidR="00420BB0" w:rsidRPr="00FF1D22" w:rsidRDefault="00420BB0" w:rsidP="00A864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(паспортные данные: серия, номер, когда и кем выдан)</w:t>
      </w:r>
    </w:p>
    <w:p w:rsidR="00420BB0" w:rsidRPr="00FF1D22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(место регистрации)</w:t>
      </w:r>
    </w:p>
    <w:p w:rsidR="00420BB0" w:rsidRPr="00FF1D22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(банковские реквизиты (при наличии)</w:t>
      </w:r>
    </w:p>
    <w:p w:rsidR="00420BB0" w:rsidRPr="00FF1D22" w:rsidRDefault="00420BB0" w:rsidP="00A864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(подпись)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(фамилия, имя,</w:t>
      </w:r>
      <w:r w:rsidR="002C6F29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FF1D22">
        <w:rPr>
          <w:rFonts w:ascii="Times New Roman" w:hAnsi="Times New Roman" w:cs="Times New Roman"/>
          <w:i/>
          <w:sz w:val="28"/>
          <w:szCs w:val="28"/>
          <w:highlight w:val="yellow"/>
        </w:rPr>
        <w:t>отчество</w:t>
      </w:r>
      <w:r w:rsidR="00FF1D22" w:rsidRPr="00FF1D22">
        <w:rPr>
          <w:rFonts w:ascii="Times New Roman" w:hAnsi="Times New Roman" w:cs="Times New Roman"/>
          <w:i/>
          <w:sz w:val="28"/>
          <w:szCs w:val="28"/>
        </w:rPr>
        <w:t>)</w:t>
      </w:r>
      <w:r w:rsidR="002C6F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64AC" w:rsidRDefault="00A864AC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Образовательная организация:</w:t>
      </w:r>
    </w:p>
    <w:p w:rsid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61921">
        <w:rPr>
          <w:rFonts w:ascii="Times New Roman" w:hAnsi="Times New Roman" w:cs="Times New Roman"/>
          <w:sz w:val="28"/>
          <w:szCs w:val="28"/>
        </w:rPr>
        <w:t xml:space="preserve">осударственное автономное профессиональное образовательное учреждение Чувашской Республики «Межрегиональный центр компетенций – Чебоксарский электромеханический колледж» Министерства образования Чувашской Республики 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Адрес: 428000, г. Чебоксары, пр. Ленина, д. 9, тел. 62-15-93,</w:t>
      </w:r>
    </w:p>
    <w:p w:rsidR="00061921" w:rsidRPr="002C6F29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F29">
        <w:rPr>
          <w:rFonts w:ascii="Times New Roman" w:hAnsi="Times New Roman" w:cs="Times New Roman"/>
          <w:sz w:val="28"/>
          <w:szCs w:val="28"/>
          <w:lang w:val="en-US"/>
        </w:rPr>
        <w:t>e-mail: chemk@internet.ru</w:t>
      </w:r>
    </w:p>
    <w:p w:rsidR="00061921" w:rsidRPr="002C6F29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1921">
        <w:rPr>
          <w:rFonts w:ascii="Times New Roman" w:hAnsi="Times New Roman" w:cs="Times New Roman"/>
          <w:sz w:val="28"/>
          <w:szCs w:val="28"/>
        </w:rPr>
        <w:t>ИНН</w:t>
      </w:r>
      <w:r w:rsidRPr="002C6F2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61921">
        <w:rPr>
          <w:rFonts w:ascii="Times New Roman" w:hAnsi="Times New Roman" w:cs="Times New Roman"/>
          <w:sz w:val="28"/>
          <w:szCs w:val="28"/>
        </w:rPr>
        <w:t>КПП</w:t>
      </w:r>
      <w:r w:rsidRPr="002C6F29">
        <w:rPr>
          <w:rFonts w:ascii="Times New Roman" w:hAnsi="Times New Roman" w:cs="Times New Roman"/>
          <w:sz w:val="28"/>
          <w:szCs w:val="28"/>
          <w:lang w:val="en-US"/>
        </w:rPr>
        <w:t>: 2128018510/213001001,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 xml:space="preserve">Банковские реквизиты: 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 xml:space="preserve">л/с 30266А00881 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 xml:space="preserve">в Минфине Чувашии 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р/с 03224643970000001501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Кор. Счет 40102810445370000117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 xml:space="preserve">ОКЦ №1 Волго-Вятского ГУ Банка России//УФК по Чувашской Республике 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г. Чебоксары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БИК 042202117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ОГРН: 1022101149916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ОКТМО 97701000</w:t>
      </w:r>
    </w:p>
    <w:p w:rsidR="00061921" w:rsidRP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921" w:rsidRDefault="00061921" w:rsidP="00061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21">
        <w:rPr>
          <w:rFonts w:ascii="Times New Roman" w:hAnsi="Times New Roman" w:cs="Times New Roman"/>
          <w:sz w:val="28"/>
          <w:szCs w:val="28"/>
        </w:rPr>
        <w:t>Директор _______________/ Каргин Н.Ю. /</w:t>
      </w:r>
    </w:p>
    <w:p w:rsidR="00061921" w:rsidRDefault="00061921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МП</w:t>
      </w:r>
    </w:p>
    <w:p w:rsidR="00420BB0" w:rsidRPr="00420BB0" w:rsidRDefault="00420BB0" w:rsidP="00420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B0">
        <w:rPr>
          <w:rFonts w:ascii="Times New Roman" w:hAnsi="Times New Roman" w:cs="Times New Roman"/>
          <w:sz w:val="28"/>
          <w:szCs w:val="28"/>
        </w:rPr>
        <w:t>"___" ____________ 20___ г.</w:t>
      </w:r>
    </w:p>
    <w:sectPr w:rsidR="00420BB0" w:rsidRPr="004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AE"/>
    <w:rsid w:val="00000BD7"/>
    <w:rsid w:val="00003484"/>
    <w:rsid w:val="00007151"/>
    <w:rsid w:val="00017246"/>
    <w:rsid w:val="000248EB"/>
    <w:rsid w:val="0003625D"/>
    <w:rsid w:val="000538AF"/>
    <w:rsid w:val="00061921"/>
    <w:rsid w:val="00066BC1"/>
    <w:rsid w:val="00075710"/>
    <w:rsid w:val="00095A4E"/>
    <w:rsid w:val="000C6487"/>
    <w:rsid w:val="000E2AE8"/>
    <w:rsid w:val="000E32AE"/>
    <w:rsid w:val="000F7FDE"/>
    <w:rsid w:val="00127D6C"/>
    <w:rsid w:val="00164DEC"/>
    <w:rsid w:val="0017015F"/>
    <w:rsid w:val="001719CF"/>
    <w:rsid w:val="00182183"/>
    <w:rsid w:val="0018727F"/>
    <w:rsid w:val="00197450"/>
    <w:rsid w:val="001A0B87"/>
    <w:rsid w:val="001B1CB4"/>
    <w:rsid w:val="001B6669"/>
    <w:rsid w:val="001C3DFA"/>
    <w:rsid w:val="001C4CD1"/>
    <w:rsid w:val="001D6361"/>
    <w:rsid w:val="00211616"/>
    <w:rsid w:val="00226538"/>
    <w:rsid w:val="00233B8D"/>
    <w:rsid w:val="002557CE"/>
    <w:rsid w:val="002637BA"/>
    <w:rsid w:val="002755FE"/>
    <w:rsid w:val="00280A23"/>
    <w:rsid w:val="002811EB"/>
    <w:rsid w:val="00297B71"/>
    <w:rsid w:val="002A2E37"/>
    <w:rsid w:val="002B3033"/>
    <w:rsid w:val="002B493B"/>
    <w:rsid w:val="002C6F29"/>
    <w:rsid w:val="002E0710"/>
    <w:rsid w:val="002F71FE"/>
    <w:rsid w:val="00313CF8"/>
    <w:rsid w:val="00321273"/>
    <w:rsid w:val="00321723"/>
    <w:rsid w:val="00331AA6"/>
    <w:rsid w:val="003579B2"/>
    <w:rsid w:val="00365C86"/>
    <w:rsid w:val="00382FC7"/>
    <w:rsid w:val="003848D1"/>
    <w:rsid w:val="00392019"/>
    <w:rsid w:val="00393571"/>
    <w:rsid w:val="003A39F6"/>
    <w:rsid w:val="003E2066"/>
    <w:rsid w:val="003E4622"/>
    <w:rsid w:val="003E488A"/>
    <w:rsid w:val="003F0C10"/>
    <w:rsid w:val="004152EA"/>
    <w:rsid w:val="00415E8D"/>
    <w:rsid w:val="00420BB0"/>
    <w:rsid w:val="004267A4"/>
    <w:rsid w:val="00427C58"/>
    <w:rsid w:val="00455164"/>
    <w:rsid w:val="00464BF5"/>
    <w:rsid w:val="00470767"/>
    <w:rsid w:val="00482005"/>
    <w:rsid w:val="00496C6F"/>
    <w:rsid w:val="004A3775"/>
    <w:rsid w:val="004D47C9"/>
    <w:rsid w:val="00541F22"/>
    <w:rsid w:val="0054600A"/>
    <w:rsid w:val="00555BAA"/>
    <w:rsid w:val="00557531"/>
    <w:rsid w:val="00572EE1"/>
    <w:rsid w:val="005B51F7"/>
    <w:rsid w:val="005B7549"/>
    <w:rsid w:val="005D01F9"/>
    <w:rsid w:val="005E602C"/>
    <w:rsid w:val="006023E0"/>
    <w:rsid w:val="00605FF1"/>
    <w:rsid w:val="00611ACD"/>
    <w:rsid w:val="006173C9"/>
    <w:rsid w:val="006240FE"/>
    <w:rsid w:val="0064047C"/>
    <w:rsid w:val="0064645D"/>
    <w:rsid w:val="00655627"/>
    <w:rsid w:val="00660F77"/>
    <w:rsid w:val="00662EE0"/>
    <w:rsid w:val="00676A98"/>
    <w:rsid w:val="0068236A"/>
    <w:rsid w:val="00695786"/>
    <w:rsid w:val="006B2590"/>
    <w:rsid w:val="006F1139"/>
    <w:rsid w:val="00701ABD"/>
    <w:rsid w:val="00712559"/>
    <w:rsid w:val="00712A42"/>
    <w:rsid w:val="00717F6E"/>
    <w:rsid w:val="007279B5"/>
    <w:rsid w:val="00740D88"/>
    <w:rsid w:val="00751A41"/>
    <w:rsid w:val="0075477A"/>
    <w:rsid w:val="007749F1"/>
    <w:rsid w:val="00775F67"/>
    <w:rsid w:val="00791730"/>
    <w:rsid w:val="007B20C0"/>
    <w:rsid w:val="007C4207"/>
    <w:rsid w:val="00814DDE"/>
    <w:rsid w:val="00823F83"/>
    <w:rsid w:val="0084515B"/>
    <w:rsid w:val="00881EB0"/>
    <w:rsid w:val="008823BF"/>
    <w:rsid w:val="00884503"/>
    <w:rsid w:val="00894846"/>
    <w:rsid w:val="008A6101"/>
    <w:rsid w:val="008B1BCF"/>
    <w:rsid w:val="008C14A5"/>
    <w:rsid w:val="008D4673"/>
    <w:rsid w:val="008E3878"/>
    <w:rsid w:val="008E7BAE"/>
    <w:rsid w:val="009059D5"/>
    <w:rsid w:val="0091762C"/>
    <w:rsid w:val="0094736A"/>
    <w:rsid w:val="009476ED"/>
    <w:rsid w:val="00963A6C"/>
    <w:rsid w:val="00995FFD"/>
    <w:rsid w:val="009B74B3"/>
    <w:rsid w:val="009B7BB4"/>
    <w:rsid w:val="009D1824"/>
    <w:rsid w:val="009D34DA"/>
    <w:rsid w:val="009D4BCE"/>
    <w:rsid w:val="009D4C28"/>
    <w:rsid w:val="009D5602"/>
    <w:rsid w:val="009E454C"/>
    <w:rsid w:val="00A00A6A"/>
    <w:rsid w:val="00A22E7B"/>
    <w:rsid w:val="00A418F9"/>
    <w:rsid w:val="00A654A6"/>
    <w:rsid w:val="00A81AFE"/>
    <w:rsid w:val="00A864AC"/>
    <w:rsid w:val="00A86B95"/>
    <w:rsid w:val="00AA0D54"/>
    <w:rsid w:val="00AA499F"/>
    <w:rsid w:val="00AA67AA"/>
    <w:rsid w:val="00AC2EFE"/>
    <w:rsid w:val="00AC45A7"/>
    <w:rsid w:val="00AE63B0"/>
    <w:rsid w:val="00B0659F"/>
    <w:rsid w:val="00B26CA2"/>
    <w:rsid w:val="00B57BCE"/>
    <w:rsid w:val="00B71B8F"/>
    <w:rsid w:val="00B939D6"/>
    <w:rsid w:val="00B96E2F"/>
    <w:rsid w:val="00BA7586"/>
    <w:rsid w:val="00BD431F"/>
    <w:rsid w:val="00BF5E5B"/>
    <w:rsid w:val="00C033F0"/>
    <w:rsid w:val="00C12BFF"/>
    <w:rsid w:val="00C2389D"/>
    <w:rsid w:val="00C378EA"/>
    <w:rsid w:val="00C5002D"/>
    <w:rsid w:val="00C55E9E"/>
    <w:rsid w:val="00C635E6"/>
    <w:rsid w:val="00C643C7"/>
    <w:rsid w:val="00C67185"/>
    <w:rsid w:val="00C71B5B"/>
    <w:rsid w:val="00C73B0C"/>
    <w:rsid w:val="00C7444E"/>
    <w:rsid w:val="00C80B49"/>
    <w:rsid w:val="00C96534"/>
    <w:rsid w:val="00C96D3B"/>
    <w:rsid w:val="00CC4D4A"/>
    <w:rsid w:val="00CE5B06"/>
    <w:rsid w:val="00D03CA0"/>
    <w:rsid w:val="00D07F22"/>
    <w:rsid w:val="00D116FF"/>
    <w:rsid w:val="00D14B00"/>
    <w:rsid w:val="00D366EF"/>
    <w:rsid w:val="00D56B8E"/>
    <w:rsid w:val="00D67F77"/>
    <w:rsid w:val="00D85AA8"/>
    <w:rsid w:val="00D96E1B"/>
    <w:rsid w:val="00DA1A26"/>
    <w:rsid w:val="00DB358D"/>
    <w:rsid w:val="00DC40C9"/>
    <w:rsid w:val="00DE1F6E"/>
    <w:rsid w:val="00DE5E47"/>
    <w:rsid w:val="00E00583"/>
    <w:rsid w:val="00E10E7D"/>
    <w:rsid w:val="00E46577"/>
    <w:rsid w:val="00E543D7"/>
    <w:rsid w:val="00E82196"/>
    <w:rsid w:val="00E82FDE"/>
    <w:rsid w:val="00E95B2B"/>
    <w:rsid w:val="00ED24EB"/>
    <w:rsid w:val="00EE24F9"/>
    <w:rsid w:val="00EF1925"/>
    <w:rsid w:val="00EF3349"/>
    <w:rsid w:val="00F312A9"/>
    <w:rsid w:val="00F371C1"/>
    <w:rsid w:val="00F50DB8"/>
    <w:rsid w:val="00F54E04"/>
    <w:rsid w:val="00F56A33"/>
    <w:rsid w:val="00F57EA5"/>
    <w:rsid w:val="00F60807"/>
    <w:rsid w:val="00F903AA"/>
    <w:rsid w:val="00F94627"/>
    <w:rsid w:val="00FA138B"/>
    <w:rsid w:val="00FB00A3"/>
    <w:rsid w:val="00FC3D4A"/>
    <w:rsid w:val="00FF1D22"/>
    <w:rsid w:val="00FF49DE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E95A"/>
  <w15:chartTrackingRefBased/>
  <w15:docId w15:val="{7F80A162-6607-4A98-A386-CC06292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E7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B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8E7BAE"/>
  </w:style>
  <w:style w:type="paragraph" w:customStyle="1" w:styleId="empty">
    <w:name w:val="empty"/>
    <w:basedOn w:val="a"/>
    <w:rsid w:val="008E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Эдуардовна</dc:creator>
  <cp:keywords/>
  <dc:description/>
  <cp:lastModifiedBy>Попова Ирина Эдуардовна</cp:lastModifiedBy>
  <cp:revision>5</cp:revision>
  <dcterms:created xsi:type="dcterms:W3CDTF">2026-07-24T12:13:00Z</dcterms:created>
  <dcterms:modified xsi:type="dcterms:W3CDTF">2026-07-24T14:11:00Z</dcterms:modified>
</cp:coreProperties>
</file>